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4D" w:rsidRPr="00CA6C4D" w:rsidRDefault="003F34E4" w:rsidP="00CA6C4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Predigt von Pfarrer Wolfgang Wilhelm a</w:t>
      </w:r>
      <w:r w:rsidR="00CA6C4D" w:rsidRPr="00CA6C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m 15. 1. 2017 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Text:</w:t>
      </w:r>
      <w:r w:rsidR="003F34E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2. Mose </w:t>
      </w:r>
      <w:r w:rsidRPr="00CA6C4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33, 17b-23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der berühmte Mathematiker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Blaise Pascal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verstorben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war,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zog ihm sein Diener das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Jackett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 immer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getragen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hatte.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Dabei bemerkte er 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Rascheln,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sich nach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Papier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anhörte.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suchte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Taschen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Nichts.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 waren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leer.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Futter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des Jacketts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schien etwas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eingenäht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sein.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außen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fühlte es sich an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zusammengefaltete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Geldscheine.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Hastig t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rennte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der Diener den Stoff auf.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es war kein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Geld.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Vorschein kam 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abgegriffener,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mehrfach gefalteter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Zettel.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ihn hatte Pascal folgende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geschrieben: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„Jahr der Gnade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1654.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Montag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den 23. November.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Seit ungefähr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abends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10 Uhr dreißig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bis eine halbe Stunde nach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Mitternacht: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Feuer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Abrahams,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Isaaks,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Jakobs.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Nicht Gott der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Philosophen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und der Gelehrten.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Gewissheit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 Empfinden. Friede.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Freude.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Tränen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der Freude …“</w:t>
      </w:r>
    </w:p>
    <w:p w:rsidR="003F34E4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kam erst nach dem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Tod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von Blaise Pascal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wohlgehütetes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Geheimnis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ans Licht: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31 Jahren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muss er 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überwältigende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Erfahrung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gemacht haben.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Gottes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Nähe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wie 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Feuer.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Erschreckend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zugleich wohl so –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schön,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ihn vor Freude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weinen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ließ.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„Nicht Gott der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Philosophen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…“ -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Plötzlich ist Gott nicht mehr 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Gegenstand,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den man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nachdenkt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oder diskutiert.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Plötzlich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tritt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Gott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der Welt der Gedanken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heraus,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, sehe, höre ihn.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erfüllt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Raum,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dem ich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so einer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nichts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daneben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mehr von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Interesse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Begegnung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Gott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das Leben von Pascal grundlegend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verändert: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zieht sich aus den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Zerstreuungen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Pariser Großstadt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verwendet einen großen Teil seines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Vermögens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Unterstützung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verarmter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Mitbürger.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neben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Beschäftigung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mathematischen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Problemen,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setzt er seinen brillanten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Verstand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den Menschen seiner Zeit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Antworten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geben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ihre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Zweifel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an der Religion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um ihnen den Glauben an Gott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nahe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zu bringen.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damit er dieses Erlebnis nie mehr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vergisst,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trug Pascal die Worte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Erinnerung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daran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bei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sich.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Als sogenanntes „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Memorial“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sind sie später in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Geschichte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eingegangen.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dass jemand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Wirklichkeit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Gottes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eine so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eindrückliche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bewegende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Weise erfährt,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doch eher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ungewöhnlich.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weiß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nicht,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das bei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Ihnen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mir rührt sich da so was wie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Neid: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Gotteserfahrung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wie bei Pascal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 ich bisher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gehabt.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völlig 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ganz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Gott erfüllt sein.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Gottes Gegenwart so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handgreiflich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mir zu haben,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keine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Zweifel,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Unsicherheiten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mehr möglich sind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wäre doch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faszinierend,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wäre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genial!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Wobei es auf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Seite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fast auch was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Unheimliches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doch –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würde </w:t>
      </w:r>
      <w:r w:rsidR="003F34E4">
        <w:rPr>
          <w:rFonts w:ascii="Times New Roman" w:eastAsia="Times New Roman" w:hAnsi="Times New Roman" w:cs="Times New Roman"/>
          <w:sz w:val="24"/>
          <w:szCs w:val="24"/>
          <w:lang w:eastAsia="de-DE"/>
        </w:rPr>
        <w:t>mir so ein Erlebnis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wünschen!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diesem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Wunsch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spricht unser heutiger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Predigttext.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Hören wir aus dem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2. Buch Mose, Kp. 33, 17-23: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„Der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Herr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sprach zu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Mose: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„Du hast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Gnade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vor meinen Augen gefunden,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ich kenne dich mit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Namen.“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 sprach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Mose: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„Lass mich deine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Herrlichkeit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sehen!“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antwortete: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will vor deinem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Angesicht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 meine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Güte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vorübergehen lassen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will vor dir kundtun meinen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Namen: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Wem 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gnädig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bin,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dem bin 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gnädig,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wessen ich mich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erbarme,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dessen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erbarme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 mich.“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sprach weiter: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„Mein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Angesicht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kannst du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nich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t sehen;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kein Mensch wird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leben,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mich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sieht.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der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Herr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sprach weiter: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„Siehe, es ist ein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Raum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bei mir,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 sollst du auf </w:t>
      </w:r>
      <w:proofErr w:type="gramStart"/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dem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Fels</w:t>
      </w:r>
      <w:proofErr w:type="gramEnd"/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stehen.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dann meine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Herrlichkeit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vorübergeht,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will ich dich in die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Felskluft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stellen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meine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Hand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über dir halten,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bis 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vorübergezogen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bin.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will ich meine Hand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von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dir tun,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du darfst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hinter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mir </w:t>
      </w:r>
      <w:proofErr w:type="gramStart"/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her sehen</w:t>
      </w:r>
      <w:proofErr w:type="gramEnd"/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;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mein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Angesicht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kann man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nicht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sehen!“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Mose will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Gewissheit.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nicht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noch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nie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etwas mit Gott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erlebt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hätte.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Volk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den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Händen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ägyptischen Sklavenhalter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befreit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wurde,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Gott da alles in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Gänge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gebracht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bewegt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starke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Erfahrungen.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doch: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den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Hochgefühlen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kamen immer wieder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Abstürze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widerspenstigen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Alltag.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erfüllten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Zeiten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folgten regelmäßig wieder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Durststrecken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windstillen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Flauten.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waren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Etappen,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Mose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merkte: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ist so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schwer,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Erlebnis mit Gott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festzuhalten!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Gestern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war ich mir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sicher: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steht an deiner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Seite!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heute: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proofErr w:type="gramStart"/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Hab</w:t>
      </w:r>
      <w:proofErr w:type="gramEnd"/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Angst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vor der nächsten Aufgabe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frage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mich: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er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wirklich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da?!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Jedenfalls merkt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Mose,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vielen von seinen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Landsleuten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so geht.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Alles, was Gott in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Vergangenheit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für sie getan hat,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konnten sie nicht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hinüberretten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Gegenwart.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Zeiten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gibt,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denen Gott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schweigt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scheinbar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abwesend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hat sie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zermürbt.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Und so f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lüchten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sich in das,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ihre Augen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greifbarer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wertbeständiger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ist: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Gold.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Stierbild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Gold.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endlich ein Gott zum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Anfassen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zum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Vorzeigen!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tanzen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Ekstase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das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Machwerk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ihrer Hände.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versuchen,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Rausch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im Geschrei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Verdacht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zu ersticken,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sie auf diese Weise vielleicht doch nicht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erreichen,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wonach ihr Herz sich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sehnt.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Mose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verurteilt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diesen Versuch,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dass man sich 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eigenes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Gottesbild zusammenbastelt,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zerstört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den goldenen Stier.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auch 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leidet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Unsichtbarkeit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Gottes.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Mose will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Gewissheit: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Lass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mich doch, Gott,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Herrlichkeit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sehen!“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Also: </w:t>
      </w: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Beeindrucke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mich so,</w:t>
      </w:r>
      <w:r w:rsidR="003F34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Gott,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ich es niemals mehr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vergessen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kann!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3F34E4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Nimm mich mit hinein in deinen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Lichtglanz,</w:t>
      </w:r>
      <w:r w:rsidR="003F34E4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 </w:t>
      </w:r>
      <w:r w:rsidR="003F34E4" w:rsidRPr="003F34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Gott,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verstehe,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wer du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wirklich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bist,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was du mit mir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vorhast.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Zeige mir deine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Macht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und Stärke,</w:t>
      </w:r>
      <w:r w:rsidR="003F34E4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Gott,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alle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Glaubenszweifel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für immer aus meinem Herzen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verbannt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sind!“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haben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gehört,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Mose daraufhin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antwortet: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„Du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kannst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mein Angesicht nicht sehen;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kein Mensch wird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leben,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mich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sieht.“</w:t>
      </w:r>
    </w:p>
    <w:p w:rsidR="003F34E4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eine klare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Absage!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sind offenbar ein zu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zerbrechliches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Gefäß,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als dass wir Gott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fassen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könnten!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ist, wie wenn wir mit einem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Fernglas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Sonne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schauen wollten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proofErr w:type="gramStart"/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würde unsere Augen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verbrennen!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ungefiltert,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pur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würde dich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vernichten“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ist zu deinem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Schutz,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wenn ich meine volle Macht vor dir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verberge!“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– was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dann?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glaub nur, was 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sehe!“,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viele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verabschieden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damit von einem Gott,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Ihnen als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Kind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vielleicht noch etwas bedeutet hat.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„Wenn ich das ganze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Elend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auf der Welt anschaue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wo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da Gott?“,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gehen auf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Abstand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zu allem,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sie mit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Glaube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und Kirche in Verbindung bringen.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wenn sich Gott unserem Wunsch nach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Sichtbarkeit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so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entzieht -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können wir uns an ihm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festhalten?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Muss es nicht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zwangsläufig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 kommen,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man irgendwann den Glauben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verliert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sich bloß noch an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greifbaren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Dinge hängt?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wäre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wohl so,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gar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keinen Zugang zu Gott finden könnten,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er für uns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nur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unverständliches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Geheimnis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bliebe.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– bei aller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seinen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unerfüllten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Wunsch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Mose erfährt doch noch etwas A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nderes.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hält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ihn an der Seite von Gott.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zu seinem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Lebensende.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sagt zu ihm: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„Nicht meine volle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Macht,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meine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Güte“ –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könnte auch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übersetzen: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„meine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Schönheit“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-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„will ich an dir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vorübergehen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lassen.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Auch vor diesem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Lichtglanz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schütze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 dich noch mit meiner Hand.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wenn 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vorübergegangen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bin,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gebe ich den Blick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frei,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du darfst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hinter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mir </w:t>
      </w:r>
      <w:proofErr w:type="gramStart"/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her sehen</w:t>
      </w:r>
      <w:proofErr w:type="gramEnd"/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Schönheit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Gottes: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denke an den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Spaziergang,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meine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Frau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ich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Neujahrs-Nachmittag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gemacht haben: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die Burgruine hoch zur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Schied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den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Rundweg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wieder zum Pfarrhaus.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Bäume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die Hagebutten, die Gräser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alles war vom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Reif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weiß überzuckert.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Sonne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brachte die Schneekristalle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Leuchten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Glitzern.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Luft war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klar.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Welt überm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Kochertal,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hatte was vom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Zauber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ersten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Schöpfungstages: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werde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Licht!“</w:t>
      </w:r>
    </w:p>
    <w:p w:rsidR="003F34E4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Güte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Gottes: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denke zurück an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Tage,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denen mich immer wieder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Angst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gepackt hat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einem unguten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Laborbefund.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schließlich der Anruf aus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Praxis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kam: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Entwarnung.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Es war ein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Messfehler.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neuen Werte sind alle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gut!“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denke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zurück,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nach verschiedenen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vergeblichen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Versuchen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kurzem doch noch 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Wohnung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 xml:space="preserve">gefunden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 konnte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eine junge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Asylantenfamilie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und an das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Glück,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sich in ihren Augen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gespiegel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 hat.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alles sind jetzt noch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total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überwältigenden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Gotteserfahrungen.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könnte man auch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sehen und sagen: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Zufall.“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Glück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gehabt“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„So ist halt die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Natur!“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für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mich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 es jedes Mal völlig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naheliegend,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anke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“ zu sagen: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Danke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Gott, für die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Schönheit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deiner Schöpfung!“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Danke,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Gott, dass du mich da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bewahrt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hast!“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Danke,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Gott, für dieses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Geschenk!“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durch diese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Gebete,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ich an die Erlebnisse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angefügt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wurden alle drei Dinge für mich zu einer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Erfahrung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Gottes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Gott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stärker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gemacht hat.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So lange wir hier in dieser Welt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werden wir aus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Spannung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herausgenommen: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Spannung zwischen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zweifeln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glauben.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Jeder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uns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steht jeden Tag neu vor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Entscheidung: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Verliere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mich heute in den Alltagsgeschäften?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Binde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meine Aufmerksamkeit ganz an das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Greifbare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verzichte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jeden Gedanken an Gott?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will ich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mehr?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Will ich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hinter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dem Vordergründigen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entdecken,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alles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zusammenhält?</w:t>
      </w: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Entschließe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mich heute,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Fährtenleser 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Spurensuche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r zu sein,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 der mit Leidenschaft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Ausschau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hält: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den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Spuren,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proofErr w:type="gramEnd"/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meinem Leben hinterlässt?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„Ich will meine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Güte,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will meine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Schönheit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an dir vorübergehen lassen,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du darfst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hinter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mir her sehen …“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Darum ist 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Tagesrückblick,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Wochen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rückblick,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Jahres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rückblick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für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Gott-Sucher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 wichtig: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wir immer wieder erst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hinterher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erkennen: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„Das war also der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Sinn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von diesem schwierigen Weg!“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„Wie viel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Kraft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habe doch da geschenkt bekommen!“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„Was für ein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Wunder,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sich dieser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Konflik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t, dieser Streit,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Schritt für Schritt so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lösen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konnte!“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ist so, dass wir oft erst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uns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nehmen,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Perlen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entdecken,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proofErr w:type="gramEnd"/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in unseren Tag hineingelegt hat.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wer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sucht,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findet.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persönlich möchte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dabei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bleiben,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Erlebnisse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, die mich bewegen,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mich zum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Staunen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bringen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glücklich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die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sofort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einem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verbinde: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Danke,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Herr …!“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so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öffnen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meine Sinne,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sehe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tiefer,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nehme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wahr,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sich scheinbare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Zufälle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wandeln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 Begegnung mit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der mir z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ugewandt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sich ganz persönlich um mich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sorgt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zeigt,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bei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mir ist.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eines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Schluss: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„Lass mich deine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Herrlichkeit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sehen!“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Das „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Nein!“,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Mose auf diese Bitte hören musste,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erfährt im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Neuen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Testament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erstaunliche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Korrektur: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Wir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haben seine Herrlichkeit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gesehen“, (!)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der Verfasser des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Johannes-Evangeliums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1. Kapitel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schreiben.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Jesus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bestätig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 es dann – wir haben es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gehört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sagt: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„Wer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mich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sieht,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sieht den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Vater.“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seiner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Unzugänglichkeit,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 seiner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Unfassbarkeit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tritt Gott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heraus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und zeigt uns</w:t>
      </w:r>
      <w:r w:rsidR="003F34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Jesus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wahres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Wesen: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dessen Herz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brennt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für uns Menschen.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alles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einsetzt,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uns in seine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bringen. </w:t>
      </w:r>
    </w:p>
    <w:p w:rsidR="003F34E4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– selbst hier – bei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Jesus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es </w:t>
      </w:r>
      <w:r w:rsidR="003F34E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verborgene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Herrlichkeit.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wir?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Mann,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Kreuz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hängt und stirbt.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viele war und ist das nur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Unsinn,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gehen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achtlos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daran vorbei.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aber,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versucht,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dem Mann mit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Dornenkrone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sehen,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wird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dass einer d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ihn ein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Fehler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, ein Versagen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Boden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drückt.</w:t>
      </w: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Einer, der mir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Vergebung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schenkt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mich </w:t>
      </w:r>
      <w:proofErr w:type="gramStart"/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aufrichtet</w:t>
      </w:r>
      <w:proofErr w:type="gramEnd"/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wird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mir in den Stunden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Angst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Gott besonders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nahe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kann.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Gott die Angst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kennt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weiß,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hindurchführt.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 am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Kreuz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sucht,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wird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erfahren,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auch am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Sterbebett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Hoffnung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sterben muss.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Christus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dem Tod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Macht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genommen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am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Ende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Tunnels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seinem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Licht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mich wartet.</w:t>
      </w:r>
    </w:p>
    <w:p w:rsidR="003F34E4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Spannung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bleibt.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Erlebnisse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Gott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lassen sich nicht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erzwingen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sie lassen sich nicht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festhalten.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Pascal,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Mathematiker konnte das nicht.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seiner einzigartigen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Gottesbegegnung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folgten Jahre 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Krankheit.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39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er </w:t>
      </w: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gestorben.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bleiben wir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Bettler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Gott.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wenn wir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Händ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e ausstrecken,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wird er sie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füllen.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Immer wieder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neu.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wir dürfen das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wir gerade etwas von Gott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spüren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nicht –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er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hält uns die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Treue.</w:t>
      </w:r>
    </w:p>
    <w:p w:rsidR="003F34E4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3F34E4" w:rsidRPr="00CA6C4D" w:rsidRDefault="003F34E4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wie sein Versprechen für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Mose </w:t>
      </w: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>gegolten hat,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gilt es auch für </w:t>
      </w:r>
      <w:r w:rsidRPr="00CA6C4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uns: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„Du hast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Gnade 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vor meinen Augen gefunden,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ich </w:t>
      </w:r>
      <w:r w:rsidRPr="00CA6C4D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kenne</w:t>
      </w:r>
      <w:r w:rsidRPr="00CA6C4D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dich mit Namen.“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A6C4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Amen. </w:t>
      </w: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A6C4D" w:rsidRPr="00CA6C4D" w:rsidRDefault="00CA6C4D" w:rsidP="00CA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C58B9"/>
    <w:multiLevelType w:val="hybridMultilevel"/>
    <w:tmpl w:val="A1D62722"/>
    <w:lvl w:ilvl="0" w:tplc="344A5C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4D"/>
    <w:rsid w:val="003F34E4"/>
    <w:rsid w:val="004A0A24"/>
    <w:rsid w:val="00C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D284"/>
  <w15:chartTrackingRefBased/>
  <w15:docId w15:val="{07EF99F6-1D37-4F50-ABF4-97A233F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A6C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A6C4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rsid w:val="00CA6C4D"/>
  </w:style>
  <w:style w:type="paragraph" w:styleId="Textkrper">
    <w:name w:val="Body Text"/>
    <w:basedOn w:val="Standard"/>
    <w:link w:val="TextkrperZchn"/>
    <w:rsid w:val="00CA6C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A6C4D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CA6C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CA6C4D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uiPriority w:val="99"/>
    <w:unhideWhenUsed/>
    <w:rsid w:val="00CA6C4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A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4n-j">
    <w:name w:val="_4n-j"/>
    <w:rsid w:val="00CA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1776</Words>
  <Characters>11190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2017-01-17T08:29:00Z</dcterms:created>
  <dcterms:modified xsi:type="dcterms:W3CDTF">2017-01-17T08:38:00Z</dcterms:modified>
</cp:coreProperties>
</file>